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87B" w:rsidRPr="0024387B" w:rsidRDefault="0024387B" w:rsidP="0024387B">
      <w:pPr>
        <w:jc w:val="both"/>
        <w:rPr>
          <w:rFonts w:ascii="Tahoma" w:hAnsi="Tahoma" w:cs="Tahoma"/>
          <w:b/>
          <w:bCs/>
          <w:iCs/>
          <w:sz w:val="28"/>
          <w:szCs w:val="28"/>
        </w:rPr>
      </w:pPr>
      <w:r w:rsidRPr="0024387B">
        <w:rPr>
          <w:rFonts w:ascii="Tahoma" w:hAnsi="Tahoma" w:cs="Tahoma"/>
          <w:b/>
          <w:bCs/>
          <w:iCs/>
          <w:sz w:val="28"/>
          <w:szCs w:val="28"/>
        </w:rPr>
        <w:t xml:space="preserve">ČÍTANKA TOTALITARISMU – některé obsahy děl a ukázky z nich </w:t>
      </w:r>
    </w:p>
    <w:p w:rsidR="0024387B" w:rsidRPr="0024387B" w:rsidRDefault="0024387B" w:rsidP="0024387B">
      <w:pPr>
        <w:jc w:val="both"/>
        <w:rPr>
          <w:rFonts w:ascii="Tahoma" w:hAnsi="Tahoma" w:cs="Tahoma"/>
          <w:b/>
          <w:bCs/>
          <w:iCs/>
          <w:sz w:val="28"/>
          <w:szCs w:val="28"/>
        </w:rPr>
      </w:pPr>
    </w:p>
    <w:p w:rsidR="0024387B" w:rsidRPr="0024387B" w:rsidRDefault="0024387B" w:rsidP="0024387B">
      <w:pPr>
        <w:jc w:val="both"/>
        <w:rPr>
          <w:rFonts w:ascii="Tahoma" w:hAnsi="Tahoma" w:cs="Tahoma"/>
          <w:b/>
          <w:bCs/>
          <w:iCs/>
          <w:sz w:val="28"/>
          <w:szCs w:val="28"/>
        </w:rPr>
      </w:pPr>
      <w:r w:rsidRPr="0024387B">
        <w:rPr>
          <w:rFonts w:ascii="Tahoma" w:hAnsi="Tahoma" w:cs="Tahoma"/>
          <w:b/>
          <w:bCs/>
          <w:iCs/>
          <w:sz w:val="28"/>
          <w:szCs w:val="28"/>
        </w:rPr>
        <w:t>George Orwell - 1984</w:t>
      </w:r>
    </w:p>
    <w:p w:rsidR="00AC5C93" w:rsidRPr="0024387B" w:rsidRDefault="00AC5C93" w:rsidP="0024387B">
      <w:pPr>
        <w:spacing w:line="336" w:lineRule="auto"/>
        <w:jc w:val="both"/>
        <w:rPr>
          <w:rFonts w:ascii="Tahoma" w:hAnsi="Tahoma" w:cs="Tahoma"/>
        </w:rPr>
      </w:pPr>
    </w:p>
    <w:p w:rsidR="00AC5C93" w:rsidRPr="0024387B" w:rsidRDefault="00AC5C93" w:rsidP="0024387B">
      <w:pPr>
        <w:spacing w:line="336" w:lineRule="auto"/>
        <w:jc w:val="both"/>
        <w:rPr>
          <w:rFonts w:ascii="Tahoma" w:hAnsi="Tahoma" w:cs="Tahoma"/>
          <w:bCs/>
          <w:sz w:val="19"/>
          <w:szCs w:val="19"/>
        </w:rPr>
      </w:pPr>
      <w:r w:rsidRPr="0024387B">
        <w:rPr>
          <w:rFonts w:ascii="Tahoma" w:hAnsi="Tahoma" w:cs="Tahoma"/>
          <w:bCs/>
          <w:sz w:val="19"/>
          <w:szCs w:val="19"/>
        </w:rPr>
        <w:t xml:space="preserve">Orwell ve svém románu </w:t>
      </w:r>
      <w:r w:rsidRPr="0024387B">
        <w:rPr>
          <w:rFonts w:ascii="Tahoma" w:hAnsi="Tahoma" w:cs="Tahoma"/>
          <w:bCs/>
          <w:iCs/>
          <w:sz w:val="19"/>
          <w:szCs w:val="19"/>
        </w:rPr>
        <w:t>1984</w:t>
      </w:r>
      <w:r w:rsidRPr="0024387B">
        <w:rPr>
          <w:rFonts w:ascii="Tahoma" w:hAnsi="Tahoma" w:cs="Tahoma"/>
          <w:bCs/>
          <w:sz w:val="19"/>
          <w:szCs w:val="19"/>
        </w:rPr>
        <w:t xml:space="preserve"> vykreslil totalitní svět tak</w:t>
      </w:r>
      <w:r w:rsidRPr="0024387B">
        <w:rPr>
          <w:rFonts w:ascii="Tahoma" w:hAnsi="Tahoma" w:cs="Tahoma"/>
          <w:bCs/>
          <w:color w:val="FF0000"/>
          <w:sz w:val="19"/>
          <w:szCs w:val="19"/>
        </w:rPr>
        <w:t>,</w:t>
      </w:r>
      <w:r w:rsidRPr="0024387B">
        <w:rPr>
          <w:rFonts w:ascii="Tahoma" w:hAnsi="Tahoma" w:cs="Tahoma"/>
          <w:bCs/>
          <w:sz w:val="19"/>
          <w:szCs w:val="19"/>
        </w:rPr>
        <w:t xml:space="preserve"> jak si představoval jeho zdokonalenou a utuženou podobu po několika desítkách praxe. Totalitarismus nevládne roku 1984 pouze v Oceánii, ale i ve dvou zbývajících světových mocnostech – v Eurasii a Eastasii. Inspirace ve stávajících totalitárních režimech je zřejmá – tyto společnosti na ně navázaly a rozvinuly je do extrémní podoby poté, co lokální totalitní státy (Čína, SSSR a Velká Británie – zde tzv. “anglický socialismus”) pohltily své okolí. Od původních totalitních hnutí z první poloviny dvacátého století se liší kromě propracovanější podoby především tím, že se již od počátku otevřeně hlásily k cíli </w:t>
      </w:r>
      <w:r w:rsidRPr="0024387B">
        <w:rPr>
          <w:rFonts w:ascii="Tahoma" w:hAnsi="Tahoma" w:cs="Tahoma"/>
          <w:bCs/>
          <w:iCs/>
          <w:sz w:val="19"/>
          <w:szCs w:val="19"/>
        </w:rPr>
        <w:t>navěky</w:t>
      </w:r>
      <w:r w:rsidR="0024387B" w:rsidRPr="0024387B">
        <w:rPr>
          <w:rFonts w:ascii="Tahoma" w:hAnsi="Tahoma" w:cs="Tahoma"/>
          <w:bCs/>
          <w:iCs/>
          <w:sz w:val="19"/>
          <w:szCs w:val="19"/>
        </w:rPr>
        <w:t xml:space="preserve"> zachovat nesvobodu a nerovnost, </w:t>
      </w:r>
      <w:r w:rsidRPr="0024387B">
        <w:rPr>
          <w:rFonts w:ascii="Tahoma" w:hAnsi="Tahoma" w:cs="Tahoma"/>
          <w:bCs/>
          <w:iCs/>
          <w:sz w:val="19"/>
          <w:szCs w:val="19"/>
        </w:rPr>
        <w:t>zastavit pokrok a zmrazit dějiny,</w:t>
      </w:r>
      <w:r w:rsidRPr="0024387B">
        <w:rPr>
          <w:rFonts w:ascii="Tahoma" w:hAnsi="Tahoma" w:cs="Tahoma"/>
          <w:bCs/>
          <w:sz w:val="19"/>
          <w:szCs w:val="19"/>
        </w:rPr>
        <w:t xml:space="preserve"> protože </w:t>
      </w:r>
      <w:r w:rsidRPr="0024387B">
        <w:rPr>
          <w:rFonts w:ascii="Tahoma" w:hAnsi="Tahoma" w:cs="Tahoma"/>
          <w:bCs/>
          <w:iCs/>
          <w:sz w:val="19"/>
          <w:szCs w:val="19"/>
        </w:rPr>
        <w:t xml:space="preserve">pozemský ráj byl zdiskreditován přesně ve chvíli, když se stal uskutečnitelným </w:t>
      </w:r>
      <w:r w:rsidRPr="0024387B">
        <w:rPr>
          <w:rFonts w:ascii="Tahoma" w:hAnsi="Tahoma" w:cs="Tahoma"/>
          <w:bCs/>
          <w:sz w:val="19"/>
          <w:szCs w:val="19"/>
        </w:rPr>
        <w:t>díky zlepšování životní úrovně v důsledku průmyslové výroby.</w:t>
      </w:r>
    </w:p>
    <w:p w:rsidR="00AC5C93" w:rsidRPr="0024387B" w:rsidRDefault="00AC5C93" w:rsidP="0024387B">
      <w:pPr>
        <w:spacing w:line="336" w:lineRule="auto"/>
        <w:jc w:val="both"/>
        <w:rPr>
          <w:rFonts w:ascii="Tahoma" w:hAnsi="Tahoma" w:cs="Tahoma"/>
          <w:bCs/>
          <w:sz w:val="19"/>
          <w:szCs w:val="19"/>
        </w:rPr>
      </w:pPr>
      <w:r w:rsidRPr="0024387B">
        <w:rPr>
          <w:rFonts w:ascii="Tahoma" w:hAnsi="Tahoma" w:cs="Tahoma"/>
          <w:bCs/>
          <w:sz w:val="19"/>
          <w:szCs w:val="19"/>
        </w:rPr>
        <w:t xml:space="preserve">V těchto třech oblastech prakticky neexistuje skutečný ideologický rozdíl, převládá zde obdobná životní úroveň a společenské uspořádání, strukturované do tvaru pyramidy s vůdcem na špici, a nepřetržité válčení, které zásadní měrou vtiskuje charakter celé společnosti. Oceánie zabírá obě Ameriky, atlantské ostrovy i s Velkou Británií, Austrálii a jižní část Afriky. Eurasie se rozprostírá po celé severní části evropského a asijského území, hlavní ideologií je zde neobolševismus. Eastasie zahrnuje Čínu a země na jih od ní, Japonsko, velké území Mandžuska, Mongolska a Tibetu. Tamní ideologie nese čínské jméno, překládané jako “Uctívání smrti”. K rozčlenění světa do třech izolovaných oblastí se Orwell inspiroval v tehdejší politické situaci. 2. 2. 1945 v příspěvku do </w:t>
      </w:r>
      <w:r w:rsidRPr="0024387B">
        <w:rPr>
          <w:rFonts w:ascii="Tahoma" w:hAnsi="Tahoma" w:cs="Tahoma"/>
          <w:bCs/>
          <w:iCs/>
          <w:sz w:val="19"/>
          <w:szCs w:val="19"/>
        </w:rPr>
        <w:t>Tribune</w:t>
      </w:r>
      <w:r w:rsidRPr="0024387B">
        <w:rPr>
          <w:rFonts w:ascii="Tahoma" w:hAnsi="Tahoma" w:cs="Tahoma"/>
          <w:bCs/>
          <w:sz w:val="19"/>
          <w:szCs w:val="19"/>
        </w:rPr>
        <w:t xml:space="preserve"> poznamenal: </w:t>
      </w:r>
      <w:r w:rsidRPr="0024387B">
        <w:rPr>
          <w:rFonts w:ascii="Tahoma" w:hAnsi="Tahoma" w:cs="Tahoma"/>
          <w:bCs/>
          <w:iCs/>
          <w:sz w:val="19"/>
          <w:szCs w:val="19"/>
        </w:rPr>
        <w:t xml:space="preserve">Svět se již celkem viditelně a více či méně se souhlasem nás všech rozpadá do dvou nebo tří obrovských </w:t>
      </w:r>
      <w:r w:rsidR="0024387B" w:rsidRPr="0024387B">
        <w:rPr>
          <w:rFonts w:ascii="Tahoma" w:hAnsi="Tahoma" w:cs="Tahoma"/>
          <w:bCs/>
          <w:iCs/>
          <w:sz w:val="19"/>
          <w:szCs w:val="19"/>
        </w:rPr>
        <w:t>superstátů</w:t>
      </w:r>
      <w:r w:rsidR="0024387B" w:rsidRPr="0024387B">
        <w:rPr>
          <w:rFonts w:ascii="Tahoma" w:hAnsi="Tahoma" w:cs="Tahoma"/>
          <w:bCs/>
          <w:sz w:val="19"/>
          <w:szCs w:val="19"/>
        </w:rPr>
        <w:t>.</w:t>
      </w:r>
    </w:p>
    <w:p w:rsidR="00AC5C93" w:rsidRPr="0024387B" w:rsidRDefault="00AC5C93" w:rsidP="0024387B">
      <w:pPr>
        <w:spacing w:line="336" w:lineRule="auto"/>
        <w:jc w:val="both"/>
        <w:rPr>
          <w:rFonts w:ascii="Tahoma" w:hAnsi="Tahoma" w:cs="Tahoma"/>
          <w:bCs/>
          <w:sz w:val="19"/>
          <w:szCs w:val="19"/>
        </w:rPr>
      </w:pPr>
      <w:r w:rsidRPr="0024387B">
        <w:rPr>
          <w:rFonts w:ascii="Tahoma" w:hAnsi="Tahoma" w:cs="Tahoma"/>
          <w:bCs/>
          <w:sz w:val="19"/>
          <w:szCs w:val="19"/>
        </w:rPr>
        <w:t>Mezi Oceánií, Eurasií a Eastasií probíhá permanentní válka, kdy dvě mocnosti vždy bojují proti té zbylé, dokud nedojde k promíchání rolí. Jedná se o válku bez konce, protože síly mocností jsou naprosto vyrovnané</w:t>
      </w:r>
      <w:r w:rsidRPr="0024387B">
        <w:rPr>
          <w:rFonts w:ascii="Tahoma" w:hAnsi="Tahoma" w:cs="Tahoma"/>
          <w:bCs/>
          <w:color w:val="FF0000"/>
          <w:sz w:val="19"/>
          <w:szCs w:val="19"/>
        </w:rPr>
        <w:t>,</w:t>
      </w:r>
      <w:r w:rsidRPr="0024387B">
        <w:rPr>
          <w:rFonts w:ascii="Tahoma" w:hAnsi="Tahoma" w:cs="Tahoma"/>
          <w:bCs/>
          <w:sz w:val="19"/>
          <w:szCs w:val="19"/>
        </w:rPr>
        <w:t xml:space="preserve"> a tudíž nehrozí reálné nebezpečí, že by došlo k zásadnímu zvratu. </w:t>
      </w:r>
      <w:r w:rsidR="0024387B" w:rsidRPr="0024387B">
        <w:rPr>
          <w:rFonts w:ascii="Tahoma" w:hAnsi="Tahoma" w:cs="Tahoma"/>
          <w:bCs/>
          <w:sz w:val="19"/>
          <w:szCs w:val="19"/>
        </w:rPr>
        <w:t xml:space="preserve">Válka tak </w:t>
      </w:r>
      <w:r w:rsidR="0024387B" w:rsidRPr="0024387B">
        <w:rPr>
          <w:rFonts w:ascii="Tahoma" w:hAnsi="Tahoma" w:cs="Tahoma"/>
          <w:bCs/>
          <w:iCs/>
          <w:sz w:val="19"/>
          <w:szCs w:val="19"/>
        </w:rPr>
        <w:t>připomíná boj mezi jistými přežvýkavci, kteří mají rohy posazeny v takovém úhlu, že nemohou jeden druhého zasáhnout.</w:t>
      </w:r>
      <w:r w:rsidR="0024387B" w:rsidRPr="0024387B">
        <w:rPr>
          <w:rFonts w:ascii="Tahoma" w:hAnsi="Tahoma" w:cs="Tahoma"/>
          <w:bCs/>
          <w:sz w:val="19"/>
          <w:szCs w:val="19"/>
        </w:rPr>
        <w:t xml:space="preserve"> </w:t>
      </w:r>
    </w:p>
    <w:p w:rsidR="00AC5C93" w:rsidRPr="0024387B" w:rsidRDefault="00AC5C93" w:rsidP="0024387B">
      <w:pPr>
        <w:spacing w:line="336" w:lineRule="auto"/>
        <w:jc w:val="both"/>
        <w:rPr>
          <w:rFonts w:ascii="Tahoma" w:hAnsi="Tahoma" w:cs="Tahoma"/>
          <w:bCs/>
          <w:sz w:val="19"/>
          <w:szCs w:val="19"/>
        </w:rPr>
      </w:pPr>
      <w:r w:rsidRPr="0024387B">
        <w:rPr>
          <w:rFonts w:ascii="Tahoma" w:hAnsi="Tahoma" w:cs="Tahoma"/>
          <w:bCs/>
          <w:sz w:val="19"/>
          <w:szCs w:val="19"/>
        </w:rPr>
        <w:t xml:space="preserve">Boje mezi Oceánií, Eurasií a Eastasií se odehrávají výhradně na nepotopitelných Plovoucích pevnostech nebo ve vyhraněném prostoru sporné oblasti mezi Tangerem, Brazzavillem, Darwinem a Hongkongem, která nespadá pod správu žádné ze tří velmocí. Neválčí se o trhy, jako tomu bylo v dřívější době, ale snad jen o levné pracovní síly ve volné oblasti, které mohou urychlit proces válčení výrobou potřebných produktů. Skutečným cílem války není porazit nepřítele, ale </w:t>
      </w:r>
      <w:r w:rsidRPr="0024387B">
        <w:rPr>
          <w:rFonts w:ascii="Tahoma" w:hAnsi="Tahoma" w:cs="Tahoma"/>
          <w:bCs/>
          <w:iCs/>
          <w:sz w:val="19"/>
          <w:szCs w:val="19"/>
        </w:rPr>
        <w:t>zužitkovat produkty průmyslu, aniž by se zvýšila všeobecná životní úroveň</w:t>
      </w:r>
      <w:r w:rsidRPr="0024387B">
        <w:rPr>
          <w:rFonts w:ascii="Tahoma" w:hAnsi="Tahoma" w:cs="Tahoma"/>
          <w:bCs/>
          <w:sz w:val="19"/>
          <w:szCs w:val="19"/>
        </w:rPr>
        <w:t xml:space="preserve">. Růst životní úrovně mas je totiž velice nebezpečnou záležitostí, protože vede k stírání společenské hierarchie a nakonec ke svržení privilegované vládnoucí menšiny. </w:t>
      </w:r>
      <w:r w:rsidRPr="0024387B">
        <w:rPr>
          <w:rFonts w:ascii="Tahoma" w:hAnsi="Tahoma" w:cs="Tahoma"/>
          <w:bCs/>
          <w:iCs/>
          <w:sz w:val="19"/>
          <w:szCs w:val="19"/>
        </w:rPr>
        <w:t>Domyšleno do důsledků, hierarchická společnost může existovat jedině na základě bídy a nevědomosti</w:t>
      </w:r>
      <w:r w:rsidRPr="0024387B">
        <w:rPr>
          <w:rFonts w:ascii="Tahoma" w:hAnsi="Tahoma" w:cs="Tahoma"/>
          <w:bCs/>
          <w:sz w:val="19"/>
          <w:szCs w:val="19"/>
        </w:rPr>
        <w:t>.</w:t>
      </w:r>
    </w:p>
    <w:p w:rsidR="00AC5C93" w:rsidRPr="0024387B" w:rsidRDefault="00AC5C93" w:rsidP="0024387B">
      <w:pPr>
        <w:spacing w:line="336" w:lineRule="auto"/>
        <w:jc w:val="both"/>
        <w:rPr>
          <w:rFonts w:ascii="Tahoma" w:hAnsi="Tahoma" w:cs="Tahoma"/>
          <w:bCs/>
          <w:sz w:val="19"/>
          <w:szCs w:val="19"/>
        </w:rPr>
      </w:pPr>
      <w:r w:rsidRPr="0024387B">
        <w:rPr>
          <w:rFonts w:ascii="Tahoma" w:hAnsi="Tahoma" w:cs="Tahoma"/>
          <w:bCs/>
          <w:sz w:val="19"/>
          <w:szCs w:val="19"/>
        </w:rPr>
        <w:t xml:space="preserve">Průběh války je naprosto nepodstatný. Důležitý je jedině fakt, že válečný stav trvá. Výhody permanentního válečného stavu jsou přinejmenším dvě: jednak již zmiňovaná likvidace nadprodukce, která tak získává psychologicky přijatelné odůvodnění, a dále mobilizace vlasteneckých pocitů u straníků i prolétů. Boje se tedy nevedou ani tak proti nepříteli, ale spíše proti vlastnímu lidu; jedná se o dynamizující princip, který pomáhá udržet totalitní </w:t>
      </w:r>
      <w:r w:rsidR="0024387B" w:rsidRPr="0024387B">
        <w:rPr>
          <w:rFonts w:ascii="Tahoma" w:hAnsi="Tahoma" w:cs="Tahoma"/>
          <w:bCs/>
          <w:sz w:val="19"/>
          <w:szCs w:val="19"/>
        </w:rPr>
        <w:t>společnost</w:t>
      </w:r>
      <w:r w:rsidRPr="0024387B">
        <w:rPr>
          <w:rFonts w:ascii="Tahoma" w:hAnsi="Tahoma" w:cs="Tahoma"/>
          <w:bCs/>
          <w:sz w:val="19"/>
          <w:szCs w:val="19"/>
        </w:rPr>
        <w:t xml:space="preserve"> v chodu. Ačkoliv se momentální válečný spojenec Oceánie neustále střídá, tato skutečnost je oficiálně popírána. Všichni věří tomu, že současný nepřítel jím byl odjakživa. V Oceánii panuje přísný zákaz učit se cizím jazykům. Tím je znemožněna potenciální interakce s nepřáteli, během které by mohly být setřeny vzájemné předsudky.</w:t>
      </w:r>
    </w:p>
    <w:p w:rsidR="00AC5C93" w:rsidRPr="0024387B" w:rsidRDefault="00AC5C93" w:rsidP="0024387B">
      <w:pPr>
        <w:spacing w:line="336" w:lineRule="auto"/>
        <w:jc w:val="both"/>
        <w:rPr>
          <w:rFonts w:ascii="Tahoma" w:hAnsi="Tahoma" w:cs="Tahoma"/>
          <w:bCs/>
          <w:sz w:val="19"/>
          <w:szCs w:val="19"/>
        </w:rPr>
      </w:pPr>
      <w:r w:rsidRPr="0024387B">
        <w:rPr>
          <w:rFonts w:ascii="Tahoma" w:hAnsi="Tahoma" w:cs="Tahoma"/>
          <w:bCs/>
          <w:sz w:val="19"/>
          <w:szCs w:val="19"/>
        </w:rPr>
        <w:t xml:space="preserve">Pravý význam války si člen Vnitřní strany sice uvědomuje, ale s pomocí </w:t>
      </w:r>
      <w:r w:rsidRPr="0024387B">
        <w:rPr>
          <w:rFonts w:ascii="Tahoma" w:hAnsi="Tahoma" w:cs="Tahoma"/>
          <w:bCs/>
          <w:iCs/>
          <w:sz w:val="19"/>
          <w:szCs w:val="19"/>
        </w:rPr>
        <w:t>doublethinku</w:t>
      </w:r>
      <w:r w:rsidRPr="0024387B">
        <w:rPr>
          <w:rFonts w:ascii="Tahoma" w:hAnsi="Tahoma" w:cs="Tahoma"/>
          <w:bCs/>
          <w:sz w:val="19"/>
          <w:szCs w:val="19"/>
        </w:rPr>
        <w:t xml:space="preserve"> dokáže okamžitě zapomenout na změnu nepřítele i být skálopevně přesvědčen, že jedním ze dvou nejdůležitějších úkolů Oceánie je dobýt celý svět. Ten druhý nejdůležitější úkol představuje </w:t>
      </w:r>
      <w:r w:rsidRPr="0024387B">
        <w:rPr>
          <w:rFonts w:ascii="Tahoma" w:hAnsi="Tahoma" w:cs="Tahoma"/>
          <w:bCs/>
          <w:iCs/>
          <w:sz w:val="19"/>
          <w:szCs w:val="19"/>
        </w:rPr>
        <w:t>jednou provždy zničit každou možnost nezávislého myšlení.</w:t>
      </w:r>
      <w:r w:rsidRPr="0024387B">
        <w:rPr>
          <w:rFonts w:ascii="Tahoma" w:hAnsi="Tahoma" w:cs="Tahoma"/>
          <w:bCs/>
          <w:sz w:val="19"/>
          <w:szCs w:val="19"/>
        </w:rPr>
        <w:t xml:space="preserve"> K těmto dvěma totalitním ideálům směřuje veškerá aktivita členů Strany i skomírajícího vědeckého myšlení. Vědecké obory, které se netýkají válčení a špionáže, zaostávají, protože se v prostředí, ve kterém je systematicky potlačováno empirické myšlení, nemohou rozvíjet. V jazyce </w:t>
      </w:r>
      <w:r w:rsidRPr="0024387B">
        <w:rPr>
          <w:rFonts w:ascii="Tahoma" w:hAnsi="Tahoma" w:cs="Tahoma"/>
          <w:bCs/>
          <w:iCs/>
          <w:sz w:val="19"/>
          <w:szCs w:val="19"/>
        </w:rPr>
        <w:t>newspeak</w:t>
      </w:r>
      <w:r w:rsidRPr="0024387B">
        <w:rPr>
          <w:rFonts w:ascii="Tahoma" w:hAnsi="Tahoma" w:cs="Tahoma"/>
          <w:bCs/>
          <w:sz w:val="19"/>
          <w:szCs w:val="19"/>
        </w:rPr>
        <w:t xml:space="preserve"> pro vědu ani neexistuje adekvátní označení, věda nemá v budoucnosti místo. Strana se staví k vědě odmítavě, ale přesto si přivlastňuje její vynálezy (vrtulník a letadlo). Totalitarismus dosáhl v požadavku absolutní kontroly nad člověkem takového stupně, že si podřídil veškeré lidské chování, zničil privátní sféru člověka díky všudypřítomné obrazovce, navíc navzdory počátečním očekáváním Winstona a Julie dokázal proniknout i do vlas</w:t>
      </w:r>
      <w:r w:rsidR="0024387B" w:rsidRPr="0024387B">
        <w:rPr>
          <w:rFonts w:ascii="Tahoma" w:hAnsi="Tahoma" w:cs="Tahoma"/>
          <w:bCs/>
          <w:sz w:val="19"/>
          <w:szCs w:val="19"/>
        </w:rPr>
        <w:t>t</w:t>
      </w:r>
      <w:r w:rsidRPr="0024387B">
        <w:rPr>
          <w:rFonts w:ascii="Tahoma" w:hAnsi="Tahoma" w:cs="Tahoma"/>
          <w:bCs/>
          <w:sz w:val="19"/>
          <w:szCs w:val="19"/>
        </w:rPr>
        <w:t xml:space="preserve">ních myšlenek lidí, což je největším evolučním úspěchem orwellovského totalitarismu. To se projevilo jednak vítězným přetvořením obou “hrdinů” na </w:t>
      </w:r>
      <w:r w:rsidRPr="0024387B">
        <w:rPr>
          <w:rFonts w:ascii="Tahoma" w:hAnsi="Tahoma" w:cs="Tahoma"/>
          <w:bCs/>
          <w:sz w:val="19"/>
          <w:szCs w:val="19"/>
        </w:rPr>
        <w:lastRenderedPageBreak/>
        <w:t xml:space="preserve">jedince otupělého </w:t>
      </w:r>
      <w:r w:rsidR="0024387B" w:rsidRPr="0024387B">
        <w:rPr>
          <w:rFonts w:ascii="Tahoma" w:hAnsi="Tahoma" w:cs="Tahoma"/>
          <w:bCs/>
          <w:sz w:val="19"/>
          <w:szCs w:val="19"/>
        </w:rPr>
        <w:t>myšlení</w:t>
      </w:r>
      <w:r w:rsidRPr="0024387B">
        <w:rPr>
          <w:rFonts w:ascii="Tahoma" w:hAnsi="Tahoma" w:cs="Tahoma"/>
          <w:bCs/>
          <w:sz w:val="19"/>
          <w:szCs w:val="19"/>
        </w:rPr>
        <w:t xml:space="preserve">, a také na skutečnosti, že O’Brien vnikal do Winstonových snů a představ ještě dávno před tím, než se Winston oficiálně do spárů Ideopolicie dostal. </w:t>
      </w:r>
    </w:p>
    <w:p w:rsidR="00AC5C93" w:rsidRPr="0024387B" w:rsidRDefault="00AC5C93" w:rsidP="0024387B">
      <w:pPr>
        <w:spacing w:line="336" w:lineRule="auto"/>
        <w:jc w:val="both"/>
        <w:rPr>
          <w:rFonts w:ascii="Tahoma" w:hAnsi="Tahoma" w:cs="Tahoma"/>
          <w:bCs/>
          <w:sz w:val="19"/>
          <w:szCs w:val="19"/>
        </w:rPr>
      </w:pPr>
      <w:r w:rsidRPr="0024387B">
        <w:rPr>
          <w:rFonts w:ascii="Tahoma" w:hAnsi="Tahoma" w:cs="Tahoma"/>
          <w:bCs/>
          <w:sz w:val="19"/>
          <w:szCs w:val="19"/>
        </w:rPr>
        <w:t xml:space="preserve">Přísně státně řízenou oblastí lidského života byla sexualita, která je svou povahou nepřátelská hnutí, protože navozuje stav iracionality a nekontrolovatelné nespoutanosti, znemožňuje ovládnout celou osobnost. Strana usilovala o vymýcení veškeré rozkoše ze sexuálního aktu na straně žen, neurologové dlouhé hodiny trávili nad úkolem odstranit orgasmus. Strana systematicky pracovala na zatlačování ženskosti u soudružek, které se nesměly líčit, užívat voňavek a chodily oblečené do nevzhledné stranické uniformy chlapeckého střihu. Mladé ženy byly přijímány do Antisexuální ligy mládeže, která vyznávala celibát pro obě pohlaví a umělé oplodnění. Jako odznak nosily dívky z Ligy šarlatovou šerpu kolem boků. Výhodou společenského kurzu asketického odříkání navíc představovalo hromadění hysterie, kterou bylo lze přetransformovat ve válečné šílenství a bezhlavé uctívání Vůdce. Tato myšlenka spočívá na obdobném principu jako teorie </w:t>
      </w:r>
      <w:r w:rsidRPr="0024387B">
        <w:rPr>
          <w:rFonts w:ascii="Tahoma" w:hAnsi="Tahoma" w:cs="Tahoma"/>
          <w:bCs/>
          <w:sz w:val="19"/>
          <w:szCs w:val="19"/>
          <w:u w:val="single"/>
        </w:rPr>
        <w:t>S. Freuda, po</w:t>
      </w:r>
      <w:r w:rsidR="0024387B" w:rsidRPr="0024387B">
        <w:rPr>
          <w:rFonts w:ascii="Tahoma" w:hAnsi="Tahoma" w:cs="Tahoma"/>
          <w:bCs/>
          <w:sz w:val="19"/>
          <w:szCs w:val="19"/>
          <w:u w:val="single"/>
        </w:rPr>
        <w:t>dle které se v moderní době pot</w:t>
      </w:r>
      <w:r w:rsidRPr="0024387B">
        <w:rPr>
          <w:rFonts w:ascii="Tahoma" w:hAnsi="Tahoma" w:cs="Tahoma"/>
          <w:bCs/>
          <w:sz w:val="19"/>
          <w:szCs w:val="19"/>
          <w:u w:val="single"/>
        </w:rPr>
        <w:t>l</w:t>
      </w:r>
      <w:r w:rsidR="0024387B" w:rsidRPr="0024387B">
        <w:rPr>
          <w:rFonts w:ascii="Tahoma" w:hAnsi="Tahoma" w:cs="Tahoma"/>
          <w:bCs/>
          <w:sz w:val="19"/>
          <w:szCs w:val="19"/>
          <w:u w:val="single"/>
        </w:rPr>
        <w:t>a</w:t>
      </w:r>
      <w:r w:rsidRPr="0024387B">
        <w:rPr>
          <w:rFonts w:ascii="Tahoma" w:hAnsi="Tahoma" w:cs="Tahoma"/>
          <w:bCs/>
          <w:sz w:val="19"/>
          <w:szCs w:val="19"/>
          <w:u w:val="single"/>
        </w:rPr>
        <w:t>čovaná sexualita vybíjí v podobě uměleckých děl a</w:t>
      </w:r>
      <w:r w:rsidRPr="0024387B">
        <w:rPr>
          <w:rFonts w:ascii="Tahoma" w:hAnsi="Tahoma" w:cs="Tahoma"/>
          <w:bCs/>
          <w:sz w:val="19"/>
          <w:szCs w:val="19"/>
        </w:rPr>
        <w:t xml:space="preserve"> </w:t>
      </w:r>
      <w:r w:rsidRPr="0024387B">
        <w:rPr>
          <w:rFonts w:ascii="Tahoma" w:hAnsi="Tahoma" w:cs="Tahoma"/>
          <w:bCs/>
          <w:sz w:val="19"/>
          <w:szCs w:val="19"/>
          <w:u w:val="single"/>
        </w:rPr>
        <w:t>kultury vůbec</w:t>
      </w:r>
      <w:r w:rsidRPr="0024387B">
        <w:rPr>
          <w:rFonts w:ascii="Tahoma" w:hAnsi="Tahoma" w:cs="Tahoma"/>
          <w:bCs/>
          <w:sz w:val="19"/>
          <w:szCs w:val="19"/>
        </w:rPr>
        <w:t>. Navíc s dostatkem sexu je člověk vnitřně vyrovnaný a pocity nenávisti mu nejsou vlastní – takový stav mysli je naprosto nevhodný pro totalitní klima.</w:t>
      </w:r>
    </w:p>
    <w:p w:rsidR="00AC5C93" w:rsidRPr="0024387B" w:rsidRDefault="00AC5C93" w:rsidP="0024387B">
      <w:pPr>
        <w:spacing w:line="336" w:lineRule="auto"/>
        <w:jc w:val="both"/>
        <w:rPr>
          <w:rFonts w:ascii="Tahoma" w:hAnsi="Tahoma" w:cs="Tahoma"/>
          <w:bCs/>
          <w:sz w:val="19"/>
          <w:szCs w:val="19"/>
        </w:rPr>
      </w:pPr>
      <w:r w:rsidRPr="0024387B">
        <w:rPr>
          <w:rFonts w:ascii="Tahoma" w:hAnsi="Tahoma" w:cs="Tahoma"/>
          <w:bCs/>
          <w:sz w:val="19"/>
          <w:szCs w:val="19"/>
        </w:rPr>
        <w:t>Napjatá atmosféra nepanovala jen mezi muži a ženami, ale též v rodin</w:t>
      </w:r>
      <w:r w:rsidR="0024387B" w:rsidRPr="0024387B">
        <w:rPr>
          <w:rFonts w:ascii="Tahoma" w:hAnsi="Tahoma" w:cs="Tahoma"/>
          <w:bCs/>
          <w:sz w:val="19"/>
          <w:szCs w:val="19"/>
        </w:rPr>
        <w:t>n</w:t>
      </w:r>
      <w:r w:rsidRPr="0024387B">
        <w:rPr>
          <w:rFonts w:ascii="Tahoma" w:hAnsi="Tahoma" w:cs="Tahoma"/>
          <w:bCs/>
          <w:sz w:val="19"/>
          <w:szCs w:val="19"/>
        </w:rPr>
        <w:t xml:space="preserve">ém prostředí, které platilo za </w:t>
      </w:r>
      <w:r w:rsidRPr="0024387B">
        <w:rPr>
          <w:rFonts w:ascii="Tahoma" w:hAnsi="Tahoma" w:cs="Tahoma"/>
          <w:bCs/>
          <w:iCs/>
          <w:sz w:val="19"/>
          <w:szCs w:val="19"/>
        </w:rPr>
        <w:t>prodlouženou ruku Ideopolicie</w:t>
      </w:r>
      <w:r w:rsidRPr="0024387B">
        <w:rPr>
          <w:rFonts w:ascii="Tahoma" w:hAnsi="Tahoma" w:cs="Tahoma"/>
          <w:bCs/>
          <w:sz w:val="19"/>
          <w:szCs w:val="19"/>
        </w:rPr>
        <w:t xml:space="preserve">. </w:t>
      </w:r>
      <w:r w:rsidR="0024387B" w:rsidRPr="0024387B">
        <w:rPr>
          <w:rFonts w:ascii="Tahoma" w:hAnsi="Tahoma" w:cs="Tahoma"/>
          <w:bCs/>
          <w:sz w:val="19"/>
          <w:szCs w:val="19"/>
        </w:rPr>
        <w:t xml:space="preserve">Na výchově dětí se velkou měrou podílely organizace Zvědi a Liga mládeže, které je transformovaly k obrazu svému. </w:t>
      </w:r>
      <w:r w:rsidRPr="0024387B">
        <w:rPr>
          <w:rFonts w:ascii="Tahoma" w:hAnsi="Tahoma" w:cs="Tahoma"/>
          <w:bCs/>
          <w:sz w:val="19"/>
          <w:szCs w:val="19"/>
        </w:rPr>
        <w:t xml:space="preserve">Všechny děti zbožňovaly Stranu a vše, co s ní souvisí: transparenty, průvody, Velkého bratra. </w:t>
      </w:r>
      <w:r w:rsidRPr="0024387B">
        <w:rPr>
          <w:rFonts w:ascii="Tahoma" w:hAnsi="Tahoma" w:cs="Tahoma"/>
          <w:bCs/>
          <w:iCs/>
          <w:sz w:val="19"/>
          <w:szCs w:val="19"/>
        </w:rPr>
        <w:t>Bylo téměř normální, že lidé po třicítce se báli svých vlastních dětí</w:t>
      </w:r>
      <w:r w:rsidRPr="0024387B">
        <w:rPr>
          <w:rFonts w:ascii="Tahoma" w:hAnsi="Tahoma" w:cs="Tahoma"/>
          <w:bCs/>
          <w:sz w:val="19"/>
          <w:szCs w:val="19"/>
        </w:rPr>
        <w:t xml:space="preserve">, protože na ně neustále donášely Ideopolicii, k čemuž děti s úspěchem vedli ve Zvědech, kde je dokonce vybavili naslouchátky. </w:t>
      </w:r>
    </w:p>
    <w:p w:rsidR="00AC5C93" w:rsidRPr="0024387B" w:rsidRDefault="00AC5C93" w:rsidP="0024387B">
      <w:pPr>
        <w:spacing w:line="336" w:lineRule="auto"/>
        <w:jc w:val="both"/>
        <w:rPr>
          <w:rFonts w:ascii="Tahoma" w:hAnsi="Tahoma" w:cs="Tahoma"/>
          <w:bCs/>
          <w:sz w:val="19"/>
          <w:szCs w:val="19"/>
        </w:rPr>
      </w:pPr>
      <w:r w:rsidRPr="0024387B">
        <w:rPr>
          <w:rFonts w:ascii="Tahoma" w:hAnsi="Tahoma" w:cs="Tahoma"/>
          <w:bCs/>
          <w:sz w:val="19"/>
          <w:szCs w:val="19"/>
        </w:rPr>
        <w:t xml:space="preserve">Propaganda a indoktrinace se snáze uplatnily u dětí, ale ani dospělé nenechávaly netečné. Všichni se museli účastnit </w:t>
      </w:r>
      <w:r w:rsidRPr="0024387B">
        <w:rPr>
          <w:rFonts w:ascii="Tahoma" w:hAnsi="Tahoma" w:cs="Tahoma"/>
          <w:bCs/>
          <w:iCs/>
          <w:sz w:val="19"/>
          <w:szCs w:val="19"/>
        </w:rPr>
        <w:t>Dvou minut nenávisti</w:t>
      </w:r>
      <w:r w:rsidRPr="0024387B">
        <w:rPr>
          <w:rFonts w:ascii="Tahoma" w:hAnsi="Tahoma" w:cs="Tahoma"/>
          <w:bCs/>
          <w:sz w:val="19"/>
          <w:szCs w:val="19"/>
        </w:rPr>
        <w:t xml:space="preserve">, jednou za rok dokonce </w:t>
      </w:r>
      <w:r w:rsidRPr="0024387B">
        <w:rPr>
          <w:rFonts w:ascii="Tahoma" w:hAnsi="Tahoma" w:cs="Tahoma"/>
          <w:bCs/>
          <w:iCs/>
          <w:sz w:val="19"/>
          <w:szCs w:val="19"/>
        </w:rPr>
        <w:t>Týdne nenávisti</w:t>
      </w:r>
      <w:r w:rsidRPr="0024387B">
        <w:rPr>
          <w:rFonts w:ascii="Tahoma" w:hAnsi="Tahoma" w:cs="Tahoma"/>
          <w:bCs/>
          <w:sz w:val="19"/>
          <w:szCs w:val="19"/>
        </w:rPr>
        <w:t xml:space="preserve">, každovečerně zábavných akcí ve Společenském středisku a sem tam “spontánních” demonstrací, projevujících dík Velkému bratru za “nový a šťastnější život”. Během Dvou minut nenávisti hleděl přeplněný sál na obrazovku, ze které promlouval hlas Nepřítele lidu, renegáta Emanuela Goldsteina, který pronášel </w:t>
      </w:r>
      <w:r w:rsidRPr="0024387B">
        <w:rPr>
          <w:rFonts w:ascii="Tahoma" w:hAnsi="Tahoma" w:cs="Tahoma"/>
          <w:bCs/>
          <w:iCs/>
          <w:sz w:val="19"/>
          <w:szCs w:val="19"/>
        </w:rPr>
        <w:t>ohavnou skřípavou řeč, jakoby vycházející z obludného, nemazaného stroje</w:t>
      </w:r>
      <w:r w:rsidRPr="0024387B">
        <w:rPr>
          <w:rFonts w:ascii="Tahoma" w:hAnsi="Tahoma" w:cs="Tahoma"/>
          <w:bCs/>
          <w:sz w:val="19"/>
          <w:szCs w:val="19"/>
        </w:rPr>
        <w:t xml:space="preserve">. Sama kvalita zvuku nás odkazuje k tomu, že ani postava E. Goldsteina není z masa a kostí, ale jedná se o umělý konstrukt vůdčích osobností Strany, který slouží k mobilizaci masové nenávisti. Kromě Goldsteina, stylizovaného do podoby senilního hlupáka a ovce najednou, se na pozadí objevovali nepřátelští vojáci, pochodující v plné zbroji, aby se vyburcovaný hněv přenesl i na ně. </w:t>
      </w:r>
      <w:r w:rsidRPr="0024387B">
        <w:rPr>
          <w:rFonts w:ascii="Tahoma" w:hAnsi="Tahoma" w:cs="Tahoma"/>
          <w:bCs/>
          <w:iCs/>
          <w:sz w:val="19"/>
          <w:szCs w:val="19"/>
        </w:rPr>
        <w:t xml:space="preserve">Odporná extáze strachu a pomstychtivosti, touha zabíjet, mučit, rozsekat obličeje kovářským kladivem projela všemi jako elektrický proud a změnila každého i proti jeho vůli v ječícího šílence. </w:t>
      </w:r>
      <w:r w:rsidRPr="0024387B">
        <w:rPr>
          <w:rFonts w:ascii="Tahoma" w:hAnsi="Tahoma" w:cs="Tahoma"/>
          <w:bCs/>
          <w:sz w:val="19"/>
          <w:szCs w:val="19"/>
        </w:rPr>
        <w:t xml:space="preserve">Aby vynikl kontrast s Goldsteinem, který připomínal tupou mečící ovci, zazněl na závěr konejšivý hlas Velkého bratra, pronášejícího moudrá hesla Strany. Šťastné osazenstvo sálu pak třicet vteřin skandovalo </w:t>
      </w:r>
      <w:r w:rsidRPr="0024387B">
        <w:rPr>
          <w:rFonts w:ascii="Tahoma" w:hAnsi="Tahoma" w:cs="Tahoma"/>
          <w:bCs/>
          <w:iCs/>
          <w:sz w:val="19"/>
          <w:szCs w:val="19"/>
        </w:rPr>
        <w:t>V – B!</w:t>
      </w:r>
      <w:r w:rsidRPr="0024387B">
        <w:rPr>
          <w:rFonts w:ascii="Tahoma" w:hAnsi="Tahoma" w:cs="Tahoma"/>
          <w:bCs/>
          <w:sz w:val="19"/>
          <w:szCs w:val="19"/>
        </w:rPr>
        <w:t>, což má pro českého a slovenského čtenáře Orwellem netušený rozměr.</w:t>
      </w:r>
    </w:p>
    <w:p w:rsidR="00AC5C93" w:rsidRPr="0024387B" w:rsidRDefault="00AC5C93" w:rsidP="0024387B">
      <w:pPr>
        <w:spacing w:line="336" w:lineRule="auto"/>
        <w:jc w:val="both"/>
        <w:rPr>
          <w:rFonts w:ascii="Tahoma" w:hAnsi="Tahoma" w:cs="Tahoma"/>
          <w:bCs/>
          <w:sz w:val="19"/>
          <w:szCs w:val="19"/>
        </w:rPr>
      </w:pPr>
      <w:r w:rsidRPr="0024387B">
        <w:rPr>
          <w:rFonts w:ascii="Tahoma" w:hAnsi="Tahoma" w:cs="Tahoma"/>
          <w:bCs/>
          <w:sz w:val="19"/>
          <w:szCs w:val="19"/>
        </w:rPr>
        <w:t xml:space="preserve">Propaganda nese zřetelné prvky antisemitismu: nenáviděný Goldstein měl </w:t>
      </w:r>
      <w:r w:rsidRPr="0024387B">
        <w:rPr>
          <w:rFonts w:ascii="Tahoma" w:hAnsi="Tahoma" w:cs="Tahoma"/>
          <w:bCs/>
          <w:iCs/>
          <w:sz w:val="19"/>
          <w:szCs w:val="19"/>
        </w:rPr>
        <w:t>hubenou židovskou tvář</w:t>
      </w:r>
      <w:r w:rsidRPr="0024387B">
        <w:rPr>
          <w:rFonts w:ascii="Tahoma" w:hAnsi="Tahoma" w:cs="Tahoma"/>
          <w:bCs/>
          <w:sz w:val="19"/>
          <w:szCs w:val="19"/>
        </w:rPr>
        <w:t>, Winston Smith zhlédl film s veselou scénkou, kde vylétla do povětří loď s mladou Židovkou a jejím dítětem. Protižidovskou orientaci sociálního nacionalismu je zbytečné připomínat, za zmínku však snad stojí skutečnost, že i bolševismus obsahoval zřetelné protižidovské tendence.</w:t>
      </w:r>
    </w:p>
    <w:p w:rsidR="00AC5C93" w:rsidRPr="0024387B" w:rsidRDefault="00AC5C93" w:rsidP="0024387B">
      <w:pPr>
        <w:spacing w:line="336" w:lineRule="auto"/>
        <w:jc w:val="both"/>
        <w:rPr>
          <w:rFonts w:ascii="Tahoma" w:hAnsi="Tahoma" w:cs="Tahoma"/>
          <w:bCs/>
          <w:sz w:val="19"/>
          <w:szCs w:val="19"/>
        </w:rPr>
      </w:pPr>
      <w:r w:rsidRPr="0024387B">
        <w:rPr>
          <w:rFonts w:ascii="Tahoma" w:hAnsi="Tahoma" w:cs="Tahoma"/>
          <w:bCs/>
          <w:sz w:val="19"/>
          <w:szCs w:val="19"/>
        </w:rPr>
        <w:t xml:space="preserve">  Stejně jako si Strana vykonstruovala vnitřně konzistentní obraz ideálního nepřítele v podobě Goldsteina, stvořila i ideální typ příslušníka Strany, který zřídka odpovídal realitě: </w:t>
      </w:r>
      <w:r w:rsidRPr="0024387B">
        <w:rPr>
          <w:rFonts w:ascii="Tahoma" w:hAnsi="Tahoma" w:cs="Tahoma"/>
          <w:bCs/>
          <w:iCs/>
          <w:sz w:val="19"/>
          <w:szCs w:val="19"/>
        </w:rPr>
        <w:t>vysocí svalnatí hoši a dívky s těžkými ňadry, světlovlasí, vitální, opálení a bezstarostí</w:t>
      </w:r>
      <w:r w:rsidRPr="0024387B">
        <w:rPr>
          <w:rFonts w:ascii="Tahoma" w:hAnsi="Tahoma" w:cs="Tahoma"/>
          <w:bCs/>
          <w:sz w:val="19"/>
          <w:szCs w:val="19"/>
        </w:rPr>
        <w:t xml:space="preserve"> – zkrátka prototyp dokonalé nordické rasy jako protiklad k zlému a neduživému “Židákovi”.</w:t>
      </w:r>
    </w:p>
    <w:p w:rsidR="00AC5C93" w:rsidRPr="0024387B" w:rsidRDefault="00AC5C93" w:rsidP="0024387B">
      <w:pPr>
        <w:spacing w:line="336" w:lineRule="auto"/>
        <w:jc w:val="both"/>
        <w:rPr>
          <w:rFonts w:ascii="Tahoma" w:hAnsi="Tahoma" w:cs="Tahoma"/>
          <w:bCs/>
          <w:sz w:val="19"/>
          <w:szCs w:val="19"/>
        </w:rPr>
      </w:pPr>
    </w:p>
    <w:p w:rsidR="00AC5C93" w:rsidRPr="0024387B" w:rsidRDefault="00AC5C93" w:rsidP="0024387B">
      <w:pPr>
        <w:spacing w:line="336" w:lineRule="auto"/>
        <w:jc w:val="both"/>
        <w:rPr>
          <w:rFonts w:ascii="Tahoma" w:hAnsi="Tahoma" w:cs="Tahoma"/>
          <w:bCs/>
          <w:sz w:val="19"/>
          <w:szCs w:val="19"/>
        </w:rPr>
      </w:pPr>
      <w:r w:rsidRPr="0024387B">
        <w:rPr>
          <w:rFonts w:ascii="Tahoma" w:hAnsi="Tahoma" w:cs="Tahoma"/>
          <w:bCs/>
          <w:sz w:val="19"/>
          <w:szCs w:val="19"/>
        </w:rPr>
        <w:t xml:space="preserve">Po celém Londýně jsou vyvěšeny obrovské barevné plakáty s hlavou Velkého bratra a nápisem </w:t>
      </w:r>
      <w:r w:rsidRPr="0024387B">
        <w:rPr>
          <w:rFonts w:ascii="Tahoma" w:hAnsi="Tahoma" w:cs="Tahoma"/>
          <w:bCs/>
          <w:iCs/>
          <w:sz w:val="19"/>
          <w:szCs w:val="19"/>
        </w:rPr>
        <w:t>Velký bratr Tě sleduje</w:t>
      </w:r>
      <w:r w:rsidRPr="0024387B">
        <w:rPr>
          <w:rFonts w:ascii="Tahoma" w:hAnsi="Tahoma" w:cs="Tahoma"/>
          <w:bCs/>
          <w:sz w:val="19"/>
          <w:szCs w:val="19"/>
        </w:rPr>
        <w:t xml:space="preserve">, které nápadně kontrastují se šedí zašlého města. Oči Velkého bratra jsou vždy upřeny na místo, ze kterého plakát sledujeme. Vedle sochy O. Cromwella, která přežila nejspíš jen díky faktu, že Cromwell sám byl revolucionář, stojí na Náměstí vítězství socha Velkého bratra. Ulice, domy, sochy a náměstí jsou přejmenovány, kostely jsou zrušeny. Vysoko nad městem se tyčí čtyři nepřehlédnutelné budovy bez oken: jedná se o sídlo Ministerstva pravdy (Pramini), do jehož kompetence spadá desinformace, zábava, školství a umění; Ministerstvo míru (Mírmini), které se zabývá válkou; Ministerstvo lásky (Lamini), zajišťující mučení; a Ministerstvo hojnosti (Hojmini), pečující o hospodářství. Málokdo by v Orwellově Londýně roku 1984 hledal Londýn před Válkou. Pramini strojově produkuje básně, romány, písně – nic nenese pečeť lidské individuality a originality, což je zcela v souladu s uniformitou myšlení, která se dere na vědomí i skrze stranické stejnokroje. Navíc díky tomu, že má Strana veškeré psaní a tisk knih pod svou kontrolou, brání nedovolené publikaci kacířských myšlenek – jak významnou úlohu je schopná </w:t>
      </w:r>
      <w:r w:rsidR="0024387B" w:rsidRPr="0024387B">
        <w:rPr>
          <w:rFonts w:ascii="Tahoma" w:hAnsi="Tahoma" w:cs="Tahoma"/>
          <w:bCs/>
          <w:sz w:val="19"/>
          <w:szCs w:val="19"/>
        </w:rPr>
        <w:t>zastat</w:t>
      </w:r>
      <w:r w:rsidRPr="0024387B">
        <w:rPr>
          <w:rFonts w:ascii="Tahoma" w:hAnsi="Tahoma" w:cs="Tahoma"/>
          <w:bCs/>
          <w:sz w:val="19"/>
          <w:szCs w:val="19"/>
        </w:rPr>
        <w:t xml:space="preserve"> kulturní opozice v boji s totalismem předvedla československá šedesátá léta. Písně </w:t>
      </w:r>
      <w:r w:rsidRPr="0024387B">
        <w:rPr>
          <w:rFonts w:ascii="Tahoma" w:hAnsi="Tahoma" w:cs="Tahoma"/>
          <w:bCs/>
          <w:sz w:val="19"/>
          <w:szCs w:val="19"/>
        </w:rPr>
        <w:lastRenderedPageBreak/>
        <w:t xml:space="preserve">určené prolétům vyrábí veršotep v Hudebním </w:t>
      </w:r>
      <w:r w:rsidR="0024387B" w:rsidRPr="0024387B">
        <w:rPr>
          <w:rFonts w:ascii="Tahoma" w:hAnsi="Tahoma" w:cs="Tahoma"/>
          <w:bCs/>
          <w:sz w:val="19"/>
          <w:szCs w:val="19"/>
        </w:rPr>
        <w:t>oddělení</w:t>
      </w:r>
      <w:r w:rsidRPr="0024387B">
        <w:rPr>
          <w:rFonts w:ascii="Tahoma" w:hAnsi="Tahoma" w:cs="Tahoma"/>
          <w:bCs/>
          <w:sz w:val="19"/>
          <w:szCs w:val="19"/>
        </w:rPr>
        <w:t xml:space="preserve">. Proléti se konformitě strojové produkce poněkud vzepřeli (sic nezáměrně), protože písni svým individuálním a procítěném podání jakoby vdechli život, ráz autentičnosti.   </w:t>
      </w:r>
    </w:p>
    <w:p w:rsidR="00AC5C93" w:rsidRPr="0024387B" w:rsidRDefault="00AC5C93" w:rsidP="0024387B">
      <w:pPr>
        <w:spacing w:line="336" w:lineRule="auto"/>
        <w:jc w:val="both"/>
        <w:rPr>
          <w:rFonts w:ascii="Tahoma" w:hAnsi="Tahoma" w:cs="Tahoma"/>
          <w:bCs/>
          <w:sz w:val="19"/>
          <w:szCs w:val="19"/>
        </w:rPr>
      </w:pPr>
      <w:r w:rsidRPr="0024387B">
        <w:rPr>
          <w:rFonts w:ascii="Tahoma" w:hAnsi="Tahoma" w:cs="Tahoma"/>
          <w:bCs/>
          <w:sz w:val="19"/>
          <w:szCs w:val="19"/>
        </w:rPr>
        <w:t xml:space="preserve">Na budově Ministerstva pravdy se skví tři nejdůležitější hesla Strany: </w:t>
      </w:r>
      <w:r w:rsidRPr="0024387B">
        <w:rPr>
          <w:rFonts w:ascii="Tahoma" w:hAnsi="Tahoma" w:cs="Tahoma"/>
          <w:bCs/>
          <w:iCs/>
          <w:sz w:val="19"/>
          <w:szCs w:val="19"/>
        </w:rPr>
        <w:t>Válka je mír. Svoboda je otroctví. Nevědomost je síla</w:t>
      </w:r>
      <w:r w:rsidRPr="0024387B">
        <w:rPr>
          <w:rFonts w:ascii="Tahoma" w:hAnsi="Tahoma" w:cs="Tahoma"/>
          <w:bCs/>
          <w:sz w:val="19"/>
          <w:szCs w:val="19"/>
        </w:rPr>
        <w:t xml:space="preserve">. Paradoxnost těchto hesel i názvů Ministerstev odpovídá logice doublethinku, jehož princip neustálého smiřování protikladů představuje, ještě vedle války a vaporizování, dynamizující prvek systému. Pravý význam rčení </w:t>
      </w:r>
      <w:r w:rsidR="0024387B" w:rsidRPr="0024387B">
        <w:rPr>
          <w:rFonts w:ascii="Tahoma" w:hAnsi="Tahoma" w:cs="Tahoma"/>
          <w:bCs/>
          <w:sz w:val="19"/>
          <w:szCs w:val="19"/>
        </w:rPr>
        <w:t>„</w:t>
      </w:r>
      <w:r w:rsidRPr="0024387B">
        <w:rPr>
          <w:rFonts w:ascii="Tahoma" w:hAnsi="Tahoma" w:cs="Tahoma"/>
          <w:bCs/>
          <w:iCs/>
          <w:sz w:val="19"/>
          <w:szCs w:val="19"/>
        </w:rPr>
        <w:t>válka je mír</w:t>
      </w:r>
      <w:r w:rsidR="0024387B" w:rsidRPr="0024387B">
        <w:rPr>
          <w:rFonts w:ascii="Tahoma" w:hAnsi="Tahoma" w:cs="Tahoma"/>
          <w:bCs/>
          <w:iCs/>
          <w:sz w:val="19"/>
          <w:szCs w:val="19"/>
        </w:rPr>
        <w:t>“</w:t>
      </w:r>
      <w:r w:rsidRPr="0024387B">
        <w:rPr>
          <w:rFonts w:ascii="Tahoma" w:hAnsi="Tahoma" w:cs="Tahoma"/>
          <w:bCs/>
          <w:sz w:val="19"/>
          <w:szCs w:val="19"/>
        </w:rPr>
        <w:t xml:space="preserve"> souvisí s výše vysvětlovanou povahou současné války, která ve svém původním významu prakticky neexistuje. Co se týče druhého hesla </w:t>
      </w:r>
      <w:r w:rsidRPr="0024387B">
        <w:rPr>
          <w:rFonts w:ascii="Tahoma" w:hAnsi="Tahoma" w:cs="Tahoma"/>
          <w:bCs/>
          <w:iCs/>
          <w:sz w:val="19"/>
          <w:szCs w:val="19"/>
        </w:rPr>
        <w:t>svoboda je otroctví</w:t>
      </w:r>
      <w:r w:rsidRPr="0024387B">
        <w:rPr>
          <w:rFonts w:ascii="Tahoma" w:hAnsi="Tahoma" w:cs="Tahoma"/>
          <w:bCs/>
          <w:sz w:val="19"/>
          <w:szCs w:val="19"/>
        </w:rPr>
        <w:t xml:space="preserve">, je nutno připomenout, že jediné svobodné lidské bytosti v celé Oceánii představovali proléti, kteří však byli otroky svého omezeného uvažování. Člen Strany se stal svobodným pouze tehdy, když se vnitřně poddal otrockému způsobu života a myšlení, propagovanému Stranou – převychovaný Winston se jistě cítil dokonale svobodný. Heslo </w:t>
      </w:r>
      <w:r w:rsidRPr="0024387B">
        <w:rPr>
          <w:rFonts w:ascii="Tahoma" w:hAnsi="Tahoma" w:cs="Tahoma"/>
          <w:bCs/>
          <w:iCs/>
          <w:sz w:val="19"/>
          <w:szCs w:val="19"/>
        </w:rPr>
        <w:t>nevědomost je síla</w:t>
      </w:r>
      <w:r w:rsidRPr="0024387B">
        <w:rPr>
          <w:rFonts w:ascii="Tahoma" w:hAnsi="Tahoma" w:cs="Tahoma"/>
          <w:bCs/>
          <w:sz w:val="19"/>
          <w:szCs w:val="19"/>
        </w:rPr>
        <w:t xml:space="preserve"> nás upozorňuje na skutečnost, že nejlépe s režimem vycházel člověk typu Parsonse, který byl natolik hloupý, aby uvěřil hlásaným absurditám a nedocházely mu Stranou páchaná zvěrstva. Ani Parsons sice procesu neušel, což je jen v souladu s poznámkou H. Arendtové, že totalitní režim rád </w:t>
      </w:r>
      <w:r w:rsidRPr="0024387B">
        <w:rPr>
          <w:rFonts w:ascii="Tahoma" w:hAnsi="Tahoma" w:cs="Tahoma"/>
          <w:bCs/>
          <w:iCs/>
          <w:sz w:val="19"/>
          <w:szCs w:val="19"/>
        </w:rPr>
        <w:t>požírá své vlastní děti</w:t>
      </w:r>
      <w:r w:rsidRPr="0024387B">
        <w:rPr>
          <w:rFonts w:ascii="Tahoma" w:hAnsi="Tahoma" w:cs="Tahoma"/>
          <w:bCs/>
          <w:sz w:val="19"/>
          <w:szCs w:val="19"/>
        </w:rPr>
        <w:t xml:space="preserve">. Také již jednou zmiňovaný filolog Syme byl vaporizován i přes svou oddanost a horlivost, a to právě kvůli své nadměrné inteligenci a schopnosti pronikat do taktiky Strany. Doplatil na skutečnost, na kterou sám při rozhovoru s Winstonem upozorňoval: </w:t>
      </w:r>
      <w:r w:rsidRPr="0024387B">
        <w:rPr>
          <w:rFonts w:ascii="Tahoma" w:hAnsi="Tahoma" w:cs="Tahoma"/>
          <w:bCs/>
          <w:iCs/>
          <w:sz w:val="19"/>
          <w:szCs w:val="19"/>
        </w:rPr>
        <w:t>Být pravověrný znamená nemyslet – nemít potřebu myslet. Pravověrnost je nevědomí</w:t>
      </w:r>
      <w:r w:rsidRPr="0024387B">
        <w:rPr>
          <w:rFonts w:ascii="Tahoma" w:hAnsi="Tahoma" w:cs="Tahoma"/>
          <w:bCs/>
          <w:sz w:val="19"/>
          <w:szCs w:val="19"/>
        </w:rPr>
        <w:t xml:space="preserve">. </w:t>
      </w:r>
    </w:p>
    <w:p w:rsidR="00AC5C93" w:rsidRPr="0024387B" w:rsidRDefault="00AC5C93" w:rsidP="0024387B">
      <w:pPr>
        <w:spacing w:line="336" w:lineRule="auto"/>
        <w:jc w:val="both"/>
        <w:rPr>
          <w:rFonts w:ascii="Tahoma" w:hAnsi="Tahoma" w:cs="Tahoma"/>
          <w:bCs/>
          <w:sz w:val="19"/>
          <w:szCs w:val="19"/>
        </w:rPr>
      </w:pPr>
      <w:r w:rsidRPr="0024387B">
        <w:rPr>
          <w:rFonts w:ascii="Tahoma" w:hAnsi="Tahoma" w:cs="Tahoma"/>
          <w:bCs/>
          <w:sz w:val="19"/>
          <w:szCs w:val="19"/>
        </w:rPr>
        <w:t xml:space="preserve">Myšlení lidí pomáhá velkou měrou oslabovat oficiální jazyk </w:t>
      </w:r>
      <w:r w:rsidRPr="0024387B">
        <w:rPr>
          <w:rFonts w:ascii="Tahoma" w:hAnsi="Tahoma" w:cs="Tahoma"/>
          <w:bCs/>
          <w:iCs/>
          <w:sz w:val="19"/>
          <w:szCs w:val="19"/>
        </w:rPr>
        <w:t>newspeak</w:t>
      </w:r>
      <w:r w:rsidRPr="0024387B">
        <w:rPr>
          <w:rFonts w:ascii="Tahoma" w:hAnsi="Tahoma" w:cs="Tahoma"/>
          <w:bCs/>
          <w:sz w:val="19"/>
          <w:szCs w:val="19"/>
        </w:rPr>
        <w:t xml:space="preserve">, který je </w:t>
      </w:r>
      <w:r w:rsidRPr="0024387B">
        <w:rPr>
          <w:rFonts w:ascii="Tahoma" w:hAnsi="Tahoma" w:cs="Tahoma"/>
          <w:bCs/>
          <w:iCs/>
          <w:sz w:val="19"/>
          <w:szCs w:val="19"/>
        </w:rPr>
        <w:t>jediný jazyk světa, jehož slovní zásoba se každým rokem zmenšuje</w:t>
      </w:r>
      <w:r w:rsidRPr="0024387B">
        <w:rPr>
          <w:rFonts w:ascii="Tahoma" w:hAnsi="Tahoma" w:cs="Tahoma"/>
          <w:bCs/>
          <w:sz w:val="19"/>
          <w:szCs w:val="19"/>
        </w:rPr>
        <w:t xml:space="preserve">. Hlavní práce vědců, jako je Syme, nespočívá totiž ani tak v koncipování slov nových, ale zvláště v ničení významových odstínů a starých výrazů (především sloves a přídavných jmen). Ze slovníku mizí synonyma, ale i antonyma, která se dají lehce vytvořit ze zbylého protikladu přidáním prefixu </w:t>
      </w:r>
      <w:r w:rsidRPr="0024387B">
        <w:rPr>
          <w:rFonts w:ascii="Tahoma" w:hAnsi="Tahoma" w:cs="Tahoma"/>
          <w:bCs/>
          <w:iCs/>
          <w:sz w:val="19"/>
          <w:szCs w:val="19"/>
        </w:rPr>
        <w:t>un-</w:t>
      </w:r>
      <w:r w:rsidRPr="0024387B">
        <w:rPr>
          <w:rFonts w:ascii="Tahoma" w:hAnsi="Tahoma" w:cs="Tahoma"/>
          <w:bCs/>
          <w:sz w:val="19"/>
          <w:szCs w:val="19"/>
        </w:rPr>
        <w:t xml:space="preserve">. Za pár let bude ideozločin nemožný, protože nebudou existovat prostředky, jak ho prostřednictvím slov vyjádřit a tudíž ani brát v úvahu: </w:t>
      </w:r>
      <w:r w:rsidRPr="0024387B">
        <w:rPr>
          <w:rFonts w:ascii="Tahoma" w:hAnsi="Tahoma" w:cs="Tahoma"/>
          <w:bCs/>
          <w:iCs/>
          <w:sz w:val="19"/>
          <w:szCs w:val="19"/>
        </w:rPr>
        <w:t>Hranice mého jazyka znamenají hranice mého světa</w:t>
      </w:r>
      <w:r w:rsidRPr="0024387B">
        <w:rPr>
          <w:rFonts w:ascii="Tahoma" w:hAnsi="Tahoma" w:cs="Tahoma"/>
          <w:bCs/>
          <w:sz w:val="19"/>
          <w:szCs w:val="19"/>
        </w:rPr>
        <w:t xml:space="preserve"> (</w:t>
      </w:r>
      <w:r w:rsidRPr="0024387B">
        <w:rPr>
          <w:rFonts w:ascii="Tahoma" w:hAnsi="Tahoma" w:cs="Tahoma"/>
          <w:bCs/>
          <w:sz w:val="19"/>
          <w:szCs w:val="19"/>
          <w:u w:val="single"/>
        </w:rPr>
        <w:t>Wittgenstein</w:t>
      </w:r>
      <w:r w:rsidRPr="0024387B">
        <w:rPr>
          <w:rFonts w:ascii="Tahoma" w:hAnsi="Tahoma" w:cs="Tahoma"/>
          <w:bCs/>
          <w:sz w:val="19"/>
          <w:szCs w:val="19"/>
        </w:rPr>
        <w:t>). Lidé budou přeměněni v otupělé panáky, kdákající bez myšlení zásady Angsocu. Teprve poté bude revoluce dokonalá.</w:t>
      </w:r>
    </w:p>
    <w:p w:rsidR="00AC5C93" w:rsidRPr="0024387B" w:rsidRDefault="00AC5C93" w:rsidP="0024387B">
      <w:pPr>
        <w:spacing w:line="336" w:lineRule="auto"/>
        <w:jc w:val="both"/>
        <w:rPr>
          <w:rFonts w:ascii="Tahoma" w:hAnsi="Tahoma" w:cs="Tahoma"/>
          <w:bCs/>
          <w:sz w:val="19"/>
          <w:szCs w:val="19"/>
        </w:rPr>
      </w:pPr>
      <w:r w:rsidRPr="0024387B">
        <w:rPr>
          <w:rFonts w:ascii="Tahoma" w:hAnsi="Tahoma" w:cs="Tahoma"/>
          <w:bCs/>
          <w:sz w:val="19"/>
          <w:szCs w:val="19"/>
        </w:rPr>
        <w:t xml:space="preserve">Orwell neopomněl do svého díla zakomponovat ani stav anomie, příznačný pro totalitní podmínky: </w:t>
      </w:r>
      <w:r w:rsidRPr="0024387B">
        <w:rPr>
          <w:rFonts w:ascii="Tahoma" w:hAnsi="Tahoma" w:cs="Tahoma"/>
          <w:bCs/>
          <w:iCs/>
          <w:sz w:val="19"/>
          <w:szCs w:val="19"/>
        </w:rPr>
        <w:t>Chystal se psát deník. To nebylo protizákonné (nic nebylo protizákonné, protože žádné zákony už dávno neplatily), ale kdyby se na to přišlo, bylo celkem jisté, že by za to dostal trest smrti nebo aspoň pětadvacet let tábora nucených prací</w:t>
      </w:r>
      <w:r w:rsidRPr="0024387B">
        <w:rPr>
          <w:rFonts w:ascii="Tahoma" w:hAnsi="Tahoma" w:cs="Tahoma"/>
          <w:bCs/>
          <w:sz w:val="19"/>
          <w:szCs w:val="19"/>
        </w:rPr>
        <w:t>. Existence zákonů není nutná ani žádoucí, pravověrný člověk vždy ví, jak má jednat. Navíc funguje systém neustálých preventivních čistek, které odstraňují potenciální “samozvance” režimu. Lidé mizejí většinou bez procesů, nikdo to s výjimkou několika známých nezjistí, aby se zamezilo mučednictví a možné rehabilitaci oběti. Velké procesy se konají pouze jednou za několik let – právě v takovém procesu sehrál svou roli i Winston.</w:t>
      </w:r>
    </w:p>
    <w:p w:rsidR="00AC5C93" w:rsidRPr="0024387B" w:rsidRDefault="00AC5C93" w:rsidP="0024387B">
      <w:pPr>
        <w:spacing w:line="336" w:lineRule="auto"/>
        <w:jc w:val="both"/>
        <w:rPr>
          <w:rFonts w:ascii="Tahoma" w:hAnsi="Tahoma" w:cs="Tahoma"/>
          <w:bCs/>
          <w:sz w:val="19"/>
          <w:szCs w:val="19"/>
        </w:rPr>
      </w:pPr>
    </w:p>
    <w:p w:rsidR="00AC5C93" w:rsidRPr="0024387B" w:rsidRDefault="00AC5C93" w:rsidP="0024387B">
      <w:pPr>
        <w:spacing w:line="336" w:lineRule="auto"/>
        <w:jc w:val="both"/>
        <w:rPr>
          <w:rFonts w:ascii="Tahoma" w:hAnsi="Tahoma" w:cs="Tahoma"/>
          <w:bCs/>
          <w:sz w:val="19"/>
          <w:szCs w:val="19"/>
        </w:rPr>
      </w:pPr>
      <w:r w:rsidRPr="0024387B">
        <w:rPr>
          <w:rFonts w:ascii="Tahoma" w:hAnsi="Tahoma" w:cs="Tahoma"/>
          <w:bCs/>
          <w:sz w:val="19"/>
          <w:szCs w:val="19"/>
        </w:rPr>
        <w:t xml:space="preserve">Román 1984 je příběhem o absolutní kontrole nad člověkem, který musí mít stále nasazený výraz </w:t>
      </w:r>
      <w:r w:rsidRPr="0024387B">
        <w:rPr>
          <w:rFonts w:ascii="Tahoma" w:hAnsi="Tahoma" w:cs="Tahoma"/>
          <w:bCs/>
          <w:iCs/>
          <w:sz w:val="19"/>
          <w:szCs w:val="19"/>
        </w:rPr>
        <w:t>pokojného optimismu</w:t>
      </w:r>
      <w:r w:rsidRPr="0024387B">
        <w:rPr>
          <w:rFonts w:ascii="Tahoma" w:hAnsi="Tahoma" w:cs="Tahoma"/>
          <w:bCs/>
          <w:sz w:val="19"/>
          <w:szCs w:val="19"/>
        </w:rPr>
        <w:t xml:space="preserve">, aby nebyl obviněn ze zločinu, pro který má newspeak výraz </w:t>
      </w:r>
      <w:r w:rsidRPr="0024387B">
        <w:rPr>
          <w:rFonts w:ascii="Tahoma" w:hAnsi="Tahoma" w:cs="Tahoma"/>
          <w:bCs/>
          <w:iCs/>
          <w:sz w:val="19"/>
          <w:szCs w:val="19"/>
        </w:rPr>
        <w:t>facecrime</w:t>
      </w:r>
      <w:r w:rsidRPr="0024387B">
        <w:rPr>
          <w:rFonts w:ascii="Tahoma" w:hAnsi="Tahoma" w:cs="Tahoma"/>
          <w:bCs/>
          <w:sz w:val="19"/>
          <w:szCs w:val="19"/>
        </w:rPr>
        <w:t xml:space="preserve">; všechny odeslané dopisy se kontrolují a Strana vniká až do mysli člověka, což je největší prohra, která slaví v dějinách lidstva premiéru. Člověk je nekonečně osamělý, ačkoliv nemá nikdy příležitost být sám (pouze v posteli). Ve dne v noci je sledován obrazovkou, od rána do odpoledne pracuje a večer se povinně účastní </w:t>
      </w:r>
      <w:r w:rsidRPr="0024387B">
        <w:rPr>
          <w:rFonts w:ascii="Tahoma" w:hAnsi="Tahoma" w:cs="Tahoma"/>
          <w:bCs/>
          <w:iCs/>
          <w:sz w:val="19"/>
          <w:szCs w:val="19"/>
        </w:rPr>
        <w:t>halasného kamarádství, podmazaného ginem</w:t>
      </w:r>
      <w:r w:rsidRPr="0024387B">
        <w:rPr>
          <w:rFonts w:ascii="Tahoma" w:hAnsi="Tahoma" w:cs="Tahoma"/>
          <w:bCs/>
          <w:sz w:val="19"/>
          <w:szCs w:val="19"/>
        </w:rPr>
        <w:t xml:space="preserve"> ve Společenském středisku. Svůj žal může utápět pouze v ginu, neboť jedině tohoto zboží je dostatek. Gin představuje jedinou útěchu, stejně jako v SSSR pověstná vodka. </w:t>
      </w:r>
    </w:p>
    <w:p w:rsidR="00AC5C93" w:rsidRPr="0024387B" w:rsidRDefault="00AC5C93" w:rsidP="0024387B">
      <w:pPr>
        <w:spacing w:line="336" w:lineRule="auto"/>
        <w:jc w:val="both"/>
        <w:rPr>
          <w:rFonts w:ascii="Tahoma" w:hAnsi="Tahoma" w:cs="Tahoma"/>
          <w:bCs/>
          <w:sz w:val="19"/>
          <w:szCs w:val="19"/>
        </w:rPr>
      </w:pPr>
      <w:r w:rsidRPr="0024387B">
        <w:rPr>
          <w:rFonts w:ascii="Tahoma" w:hAnsi="Tahoma" w:cs="Tahoma"/>
          <w:bCs/>
          <w:sz w:val="19"/>
          <w:szCs w:val="19"/>
        </w:rPr>
        <w:t xml:space="preserve">Jedná se o éru spoutaného myšlení, uniformity; dobu osamění, kdy </w:t>
      </w:r>
      <w:r w:rsidR="0024387B" w:rsidRPr="0024387B">
        <w:rPr>
          <w:rFonts w:ascii="Tahoma" w:hAnsi="Tahoma" w:cs="Tahoma"/>
          <w:bCs/>
          <w:sz w:val="19"/>
          <w:szCs w:val="19"/>
        </w:rPr>
        <w:t>privátní</w:t>
      </w:r>
      <w:r w:rsidRPr="0024387B">
        <w:rPr>
          <w:rFonts w:ascii="Tahoma" w:hAnsi="Tahoma" w:cs="Tahoma"/>
          <w:bCs/>
          <w:sz w:val="19"/>
          <w:szCs w:val="19"/>
        </w:rPr>
        <w:t xml:space="preserve"> sféra mizí takovou měrou, že i sexuální styk je politický akt. Minulost je dokonale plastická: </w:t>
      </w:r>
      <w:r w:rsidRPr="0024387B">
        <w:rPr>
          <w:rFonts w:ascii="Tahoma" w:hAnsi="Tahoma" w:cs="Tahoma"/>
          <w:bCs/>
          <w:iCs/>
          <w:sz w:val="19"/>
          <w:szCs w:val="19"/>
        </w:rPr>
        <w:t>Minulost byla vymazána, vymazání bylo zapomenuto, lež se stala pravdou</w:t>
      </w:r>
      <w:r w:rsidRPr="0024387B">
        <w:rPr>
          <w:rFonts w:ascii="Tahoma" w:hAnsi="Tahoma" w:cs="Tahoma"/>
          <w:bCs/>
          <w:sz w:val="19"/>
          <w:szCs w:val="19"/>
        </w:rPr>
        <w:t>. Dokonalé ztělesnění celkového myšlenkového klimatu představuje osoba O’Briena, kterého vystihuje následující výrok z </w:t>
      </w:r>
      <w:r w:rsidRPr="0024387B">
        <w:rPr>
          <w:rFonts w:ascii="Tahoma" w:hAnsi="Tahoma" w:cs="Tahoma"/>
          <w:bCs/>
          <w:iCs/>
          <w:sz w:val="19"/>
          <w:szCs w:val="19"/>
        </w:rPr>
        <w:t>knihy</w:t>
      </w:r>
      <w:r w:rsidRPr="0024387B">
        <w:rPr>
          <w:rFonts w:ascii="Tahoma" w:hAnsi="Tahoma" w:cs="Tahoma"/>
          <w:bCs/>
          <w:sz w:val="19"/>
          <w:szCs w:val="19"/>
        </w:rPr>
        <w:t xml:space="preserve">: </w:t>
      </w:r>
      <w:r w:rsidRPr="0024387B">
        <w:rPr>
          <w:rFonts w:ascii="Tahoma" w:hAnsi="Tahoma" w:cs="Tahoma"/>
          <w:bCs/>
          <w:iCs/>
          <w:sz w:val="19"/>
          <w:szCs w:val="19"/>
        </w:rPr>
        <w:t>Ti v naší společnosti, kteří nejlépe vědí, co se děje, mají zároveň nejdál k tomu, aby viděli svět takový, jaký je</w:t>
      </w:r>
      <w:r w:rsidRPr="0024387B">
        <w:rPr>
          <w:rFonts w:ascii="Tahoma" w:hAnsi="Tahoma" w:cs="Tahoma"/>
          <w:bCs/>
          <w:sz w:val="19"/>
          <w:szCs w:val="19"/>
        </w:rPr>
        <w:t xml:space="preserve">. U členů Vnitrní strany dochází totiž k totálnímu rozštěpení myšlení – dosáhnou nejdál v pochopení a osvojení obou protichůdných koncepcí reality. Celkové schizma se projevuje v každém aspektu smýšlení i praxe celé společnosti – rozkol je patrný zejména mezi skutečností a ideologií vysněným světem: </w:t>
      </w:r>
      <w:r w:rsidRPr="0024387B">
        <w:rPr>
          <w:rFonts w:ascii="Tahoma" w:hAnsi="Tahoma" w:cs="Tahoma"/>
          <w:bCs/>
          <w:iCs/>
          <w:sz w:val="19"/>
          <w:szCs w:val="19"/>
        </w:rPr>
        <w:t>Stranický ideál byl cosi obrovského, strašlivého, třpytivého – svět z oceli a betonu, svět obrovitých strojů a hrozivých zbraní, národ válečníků a fanatiků pochodující kupředu v dokonalé jednotě, masy, které stejně myslí a vykřikují táž hesla, bez přestání pracují, bojují, vítězí, pronásledují – tři sta milionů lidí se stejnou tváří. Skutečnost byla ubohá, ošumělá, města, v nichž se podvyživení lidé vlečou sem a tam, v děravých botách, žijí v pospravovaných domech z devatenáctého století, páchnoucích zelím a nefungujícími záchody</w:t>
      </w:r>
      <w:r w:rsidRPr="0024387B">
        <w:rPr>
          <w:rFonts w:ascii="Tahoma" w:hAnsi="Tahoma" w:cs="Tahoma"/>
          <w:bCs/>
          <w:sz w:val="19"/>
          <w:szCs w:val="19"/>
        </w:rPr>
        <w:t>.</w:t>
      </w:r>
    </w:p>
    <w:p w:rsidR="00CD1AD4" w:rsidRPr="0024387B" w:rsidRDefault="00CD1AD4" w:rsidP="0024387B">
      <w:pPr>
        <w:rPr>
          <w:sz w:val="19"/>
          <w:szCs w:val="19"/>
        </w:rPr>
      </w:pPr>
    </w:p>
    <w:sectPr w:rsidR="00CD1AD4" w:rsidRPr="0024387B" w:rsidSect="0024387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compat/>
  <w:rsids>
    <w:rsidRoot w:val="00AC5C93"/>
    <w:rsid w:val="0024387B"/>
    <w:rsid w:val="00AC5C93"/>
    <w:rsid w:val="00CD1AD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5C93"/>
    <w:pPr>
      <w:widowControl w:val="0"/>
      <w:autoSpaceDE w:val="0"/>
      <w:autoSpaceDN w:val="0"/>
      <w:spacing w:after="0" w:line="240" w:lineRule="auto"/>
    </w:pPr>
    <w:rPr>
      <w:rFonts w:ascii="Times New Roman" w:eastAsia="SimSun" w:hAnsi="Times New Roman" w:cs="Times New Roman"/>
      <w:sz w:val="20"/>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2278</Words>
  <Characters>13442</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ZSHB</Company>
  <LinksUpToDate>false</LinksUpToDate>
  <CharactersWithSpaces>15689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ucitel</cp:lastModifiedBy>
  <cp:revision>1</cp:revision>
  <dcterms:created xsi:type="dcterms:W3CDTF">2011-01-11T22:22:00Z</dcterms:created>
  <dcterms:modified xsi:type="dcterms:W3CDTF">2011-01-11T22:53:00Z</dcterms:modified>
</cp:coreProperties>
</file>